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AA" w:rsidRPr="00620348" w:rsidRDefault="00EB4EAA">
      <w:pPr>
        <w:rPr>
          <w:sz w:val="28"/>
          <w:szCs w:val="28"/>
        </w:rPr>
      </w:pPr>
      <w:proofErr w:type="gramStart"/>
      <w:r w:rsidRPr="00620348">
        <w:rPr>
          <w:sz w:val="28"/>
          <w:szCs w:val="28"/>
        </w:rPr>
        <w:t>this</w:t>
      </w:r>
      <w:proofErr w:type="gramEnd"/>
      <w:r w:rsidRPr="00620348">
        <w:rPr>
          <w:sz w:val="28"/>
          <w:szCs w:val="28"/>
        </w:rPr>
        <w:t xml:space="preserve"> contains every answer concerning the question of “once I accept Christ am I set for life after that?”</w:t>
      </w:r>
    </w:p>
    <w:p w:rsidR="00620348" w:rsidRPr="00620348" w:rsidRDefault="00620348">
      <w:pPr>
        <w:rPr>
          <w:sz w:val="28"/>
          <w:szCs w:val="28"/>
        </w:rPr>
      </w:pPr>
    </w:p>
    <w:p w:rsidR="00620348" w:rsidRPr="00620348" w:rsidRDefault="00620348">
      <w:pPr>
        <w:rPr>
          <w:sz w:val="28"/>
          <w:szCs w:val="28"/>
        </w:rPr>
      </w:pPr>
      <w:proofErr w:type="gramStart"/>
      <w:r w:rsidRPr="00620348">
        <w:rPr>
          <w:sz w:val="28"/>
          <w:szCs w:val="28"/>
        </w:rPr>
        <w:t>for</w:t>
      </w:r>
      <w:proofErr w:type="gramEnd"/>
      <w:r w:rsidRPr="00620348">
        <w:rPr>
          <w:sz w:val="28"/>
          <w:szCs w:val="28"/>
        </w:rPr>
        <w:t xml:space="preserve"> example: one important thing it addresses is the correlation between faith and works and how they work to produce salvation.. </w:t>
      </w:r>
      <w:proofErr w:type="gramStart"/>
      <w:r w:rsidRPr="00620348">
        <w:rPr>
          <w:sz w:val="28"/>
          <w:szCs w:val="28"/>
        </w:rPr>
        <w:t>what</w:t>
      </w:r>
      <w:proofErr w:type="gramEnd"/>
      <w:r w:rsidRPr="00620348">
        <w:rPr>
          <w:sz w:val="28"/>
          <w:szCs w:val="28"/>
        </w:rPr>
        <w:t xml:space="preserve"> is our faith? What are our works? The answers are all here</w:t>
      </w:r>
    </w:p>
    <w:p w:rsidR="00620348" w:rsidRDefault="00620348">
      <w:pPr>
        <w:rPr>
          <w:sz w:val="28"/>
          <w:szCs w:val="28"/>
        </w:rPr>
      </w:pPr>
    </w:p>
    <w:p w:rsidR="00620348" w:rsidRPr="00620348" w:rsidRDefault="00620348">
      <w:pPr>
        <w:rPr>
          <w:sz w:val="28"/>
          <w:szCs w:val="28"/>
        </w:rPr>
      </w:pPr>
      <w:proofErr w:type="gramStart"/>
      <w:r w:rsidRPr="00620348">
        <w:rPr>
          <w:sz w:val="28"/>
          <w:szCs w:val="28"/>
        </w:rPr>
        <w:t>if</w:t>
      </w:r>
      <w:proofErr w:type="gramEnd"/>
      <w:r w:rsidRPr="00620348">
        <w:rPr>
          <w:sz w:val="28"/>
          <w:szCs w:val="28"/>
        </w:rPr>
        <w:t xml:space="preserve"> u made it here that is a good thing it means u want answers</w:t>
      </w:r>
    </w:p>
    <w:p w:rsidR="00620348" w:rsidRPr="00620348" w:rsidRDefault="00620348">
      <w:pPr>
        <w:rPr>
          <w:sz w:val="28"/>
          <w:szCs w:val="28"/>
        </w:rPr>
      </w:pPr>
    </w:p>
    <w:p w:rsidR="00620348" w:rsidRPr="00620348" w:rsidRDefault="00620348">
      <w:pPr>
        <w:rPr>
          <w:sz w:val="28"/>
          <w:szCs w:val="28"/>
        </w:rPr>
      </w:pPr>
      <w:proofErr w:type="gramStart"/>
      <w:r w:rsidRPr="00620348">
        <w:rPr>
          <w:sz w:val="28"/>
          <w:szCs w:val="28"/>
        </w:rPr>
        <w:t>all</w:t>
      </w:r>
      <w:proofErr w:type="gramEnd"/>
      <w:r w:rsidRPr="00620348">
        <w:rPr>
          <w:sz w:val="28"/>
          <w:szCs w:val="28"/>
        </w:rPr>
        <w:t xml:space="preserve"> this stuff I have here is from the Bible, they are not my own words at all</w:t>
      </w:r>
    </w:p>
    <w:p w:rsidR="00620348" w:rsidRPr="00620348" w:rsidRDefault="00620348">
      <w:pPr>
        <w:rPr>
          <w:sz w:val="28"/>
          <w:szCs w:val="28"/>
        </w:rPr>
      </w:pPr>
    </w:p>
    <w:p w:rsidR="00620348" w:rsidRDefault="00620348">
      <w:pPr>
        <w:rPr>
          <w:sz w:val="28"/>
          <w:szCs w:val="28"/>
        </w:rPr>
      </w:pPr>
      <w:proofErr w:type="gramStart"/>
      <w:r w:rsidRPr="00620348">
        <w:rPr>
          <w:sz w:val="28"/>
          <w:szCs w:val="28"/>
        </w:rPr>
        <w:t>think</w:t>
      </w:r>
      <w:proofErr w:type="gramEnd"/>
      <w:r w:rsidRPr="00620348">
        <w:rPr>
          <w:sz w:val="28"/>
          <w:szCs w:val="28"/>
        </w:rPr>
        <w:t xml:space="preserve"> this stuff over in your head while asking “once saved always saved?” and u will see the answers</w:t>
      </w:r>
    </w:p>
    <w:p w:rsidR="00B81CAD" w:rsidRDefault="00B81CAD">
      <w:pPr>
        <w:rPr>
          <w:sz w:val="28"/>
          <w:szCs w:val="28"/>
        </w:rPr>
      </w:pPr>
    </w:p>
    <w:p w:rsidR="00B81CAD" w:rsidRDefault="00B81CAD">
      <w:pPr>
        <w:rPr>
          <w:sz w:val="28"/>
          <w:szCs w:val="28"/>
        </w:rPr>
      </w:pPr>
      <w:proofErr w:type="gramStart"/>
      <w:r>
        <w:rPr>
          <w:sz w:val="28"/>
          <w:szCs w:val="28"/>
        </w:rPr>
        <w:t>ok</w:t>
      </w:r>
      <w:proofErr w:type="gramEnd"/>
      <w:r>
        <w:rPr>
          <w:sz w:val="28"/>
          <w:szCs w:val="28"/>
        </w:rPr>
        <w:t xml:space="preserve"> first thing I want to address is why people say once u accept Christ u are always saved.. </w:t>
      </w:r>
      <w:proofErr w:type="gramStart"/>
      <w:r>
        <w:rPr>
          <w:sz w:val="28"/>
          <w:szCs w:val="28"/>
        </w:rPr>
        <w:t>they</w:t>
      </w:r>
      <w:proofErr w:type="gramEnd"/>
      <w:r>
        <w:rPr>
          <w:sz w:val="28"/>
          <w:szCs w:val="28"/>
        </w:rPr>
        <w:t xml:space="preserve"> say it because of </w:t>
      </w:r>
      <w:proofErr w:type="spellStart"/>
      <w:r>
        <w:rPr>
          <w:sz w:val="28"/>
          <w:szCs w:val="28"/>
        </w:rPr>
        <w:t>romans</w:t>
      </w:r>
      <w:proofErr w:type="spellEnd"/>
      <w:r>
        <w:rPr>
          <w:sz w:val="28"/>
          <w:szCs w:val="28"/>
        </w:rPr>
        <w:t xml:space="preserve"> 10:9-10</w:t>
      </w:r>
    </w:p>
    <w:p w:rsidR="00B81CAD" w:rsidRPr="006B12E2" w:rsidRDefault="00B81CAD">
      <w:pPr>
        <w:rPr>
          <w:color w:val="31849B" w:themeColor="accent5" w:themeShade="BF"/>
          <w:sz w:val="28"/>
          <w:szCs w:val="28"/>
        </w:rPr>
      </w:pPr>
      <w:r w:rsidRPr="006B12E2">
        <w:rPr>
          <w:color w:val="31849B" w:themeColor="accent5" w:themeShade="BF"/>
          <w:sz w:val="28"/>
          <w:szCs w:val="28"/>
          <w:vertAlign w:val="superscript"/>
        </w:rPr>
        <w:t>9</w:t>
      </w:r>
      <w:r w:rsidRPr="006B12E2">
        <w:rPr>
          <w:color w:val="31849B" w:themeColor="accent5" w:themeShade="BF"/>
          <w:sz w:val="28"/>
          <w:szCs w:val="28"/>
        </w:rPr>
        <w:t xml:space="preserve"> If you declare with your mouth, “Jesus is Lord,” and believe in your heart that God raised him from the dead, you will be saved. </w:t>
      </w:r>
      <w:r w:rsidRPr="006B12E2">
        <w:rPr>
          <w:color w:val="31849B" w:themeColor="accent5" w:themeShade="BF"/>
          <w:sz w:val="28"/>
          <w:szCs w:val="28"/>
          <w:vertAlign w:val="superscript"/>
        </w:rPr>
        <w:t>10</w:t>
      </w:r>
      <w:r w:rsidRPr="006B12E2">
        <w:rPr>
          <w:color w:val="31849B" w:themeColor="accent5" w:themeShade="BF"/>
          <w:sz w:val="28"/>
          <w:szCs w:val="28"/>
        </w:rPr>
        <w:t xml:space="preserve"> For it is with your heart that you believe and are justified, and it is with your mouth that you profess your faith and are saved.</w:t>
      </w:r>
    </w:p>
    <w:p w:rsidR="00B81CAD" w:rsidRPr="006B12E2" w:rsidRDefault="00B81CAD">
      <w:pPr>
        <w:rPr>
          <w:sz w:val="28"/>
          <w:szCs w:val="28"/>
        </w:rPr>
      </w:pPr>
      <w:r w:rsidRPr="006B12E2">
        <w:rPr>
          <w:sz w:val="28"/>
          <w:szCs w:val="28"/>
        </w:rPr>
        <w:t xml:space="preserve">First of all the context of this is saying don’t tell a person they are going to heaven or hell, instead witness to them and tell them to accept Jesus as Lord.. </w:t>
      </w:r>
      <w:proofErr w:type="gramStart"/>
      <w:r w:rsidRPr="006B12E2">
        <w:rPr>
          <w:sz w:val="28"/>
          <w:szCs w:val="28"/>
        </w:rPr>
        <w:t>saying</w:t>
      </w:r>
      <w:proofErr w:type="gramEnd"/>
      <w:r w:rsidRPr="006B12E2">
        <w:rPr>
          <w:sz w:val="28"/>
          <w:szCs w:val="28"/>
        </w:rPr>
        <w:t xml:space="preserve"> Jesus is Lord and believing that in your heart carries weight though.. </w:t>
      </w:r>
      <w:proofErr w:type="gramStart"/>
      <w:r w:rsidRPr="006B12E2">
        <w:rPr>
          <w:sz w:val="28"/>
          <w:szCs w:val="28"/>
        </w:rPr>
        <w:t>like</w:t>
      </w:r>
      <w:proofErr w:type="gramEnd"/>
      <w:r w:rsidRPr="006B12E2">
        <w:rPr>
          <w:sz w:val="28"/>
          <w:szCs w:val="28"/>
        </w:rPr>
        <w:t xml:space="preserve"> you don’t accept Christ as your savior to remain the same.. </w:t>
      </w:r>
      <w:proofErr w:type="gramStart"/>
      <w:r w:rsidRPr="006B12E2">
        <w:rPr>
          <w:sz w:val="28"/>
          <w:szCs w:val="28"/>
        </w:rPr>
        <w:t>so</w:t>
      </w:r>
      <w:proofErr w:type="gramEnd"/>
      <w:r w:rsidRPr="006B12E2">
        <w:rPr>
          <w:sz w:val="28"/>
          <w:szCs w:val="28"/>
        </w:rPr>
        <w:t xml:space="preserve"> while yes u are </w:t>
      </w:r>
      <w:r w:rsidR="006B12E2">
        <w:rPr>
          <w:sz w:val="28"/>
          <w:szCs w:val="28"/>
        </w:rPr>
        <w:t>technically saved, as in.. (</w:t>
      </w:r>
      <w:proofErr w:type="gramStart"/>
      <w:r w:rsidR="006B12E2">
        <w:rPr>
          <w:sz w:val="28"/>
          <w:szCs w:val="28"/>
        </w:rPr>
        <w:t>if</w:t>
      </w:r>
      <w:proofErr w:type="gramEnd"/>
      <w:r w:rsidR="006B12E2">
        <w:rPr>
          <w:sz w:val="28"/>
          <w:szCs w:val="28"/>
        </w:rPr>
        <w:t xml:space="preserve"> you continue in obedience).. </w:t>
      </w:r>
      <w:proofErr w:type="gramStart"/>
      <w:r w:rsidR="006B12E2">
        <w:rPr>
          <w:sz w:val="28"/>
          <w:szCs w:val="28"/>
        </w:rPr>
        <w:t>you</w:t>
      </w:r>
      <w:proofErr w:type="gramEnd"/>
      <w:r w:rsidR="006B12E2">
        <w:rPr>
          <w:sz w:val="28"/>
          <w:szCs w:val="28"/>
        </w:rPr>
        <w:t xml:space="preserve"> are saved.. </w:t>
      </w:r>
      <w:proofErr w:type="gramStart"/>
      <w:r w:rsidR="006B12E2">
        <w:rPr>
          <w:sz w:val="28"/>
          <w:szCs w:val="28"/>
        </w:rPr>
        <w:t>but</w:t>
      </w:r>
      <w:proofErr w:type="gramEnd"/>
      <w:r w:rsidR="006B12E2">
        <w:rPr>
          <w:sz w:val="28"/>
          <w:szCs w:val="28"/>
        </w:rPr>
        <w:t xml:space="preserve"> </w:t>
      </w:r>
      <w:r w:rsidRPr="006B12E2">
        <w:rPr>
          <w:sz w:val="28"/>
          <w:szCs w:val="28"/>
        </w:rPr>
        <w:t xml:space="preserve">u are not </w:t>
      </w:r>
      <w:r w:rsidRPr="006B12E2">
        <w:rPr>
          <w:sz w:val="28"/>
          <w:szCs w:val="28"/>
        </w:rPr>
        <w:lastRenderedPageBreak/>
        <w:t xml:space="preserve">complete because u are BEING saved as u are still on earth with duties.. faith without works is dead so yes we need works to get into heaven </w:t>
      </w:r>
    </w:p>
    <w:p w:rsidR="006B12E2" w:rsidRDefault="006B12E2">
      <w:pPr>
        <w:rPr>
          <w:sz w:val="28"/>
          <w:szCs w:val="28"/>
        </w:rPr>
      </w:pPr>
      <w:r w:rsidRPr="006B12E2">
        <w:rPr>
          <w:sz w:val="28"/>
          <w:szCs w:val="28"/>
        </w:rPr>
        <w:t xml:space="preserve">Yes the Bible does talk about being saved in the past tense </w:t>
      </w:r>
      <w:r>
        <w:rPr>
          <w:sz w:val="28"/>
          <w:szCs w:val="28"/>
        </w:rPr>
        <w:t>but like I said that is under the pretense that u are continuing in the will of the Lord</w:t>
      </w:r>
      <w:proofErr w:type="gramStart"/>
      <w:r>
        <w:rPr>
          <w:sz w:val="28"/>
          <w:szCs w:val="28"/>
        </w:rPr>
        <w:t>..</w:t>
      </w:r>
      <w:proofErr w:type="gramEnd"/>
      <w:r>
        <w:rPr>
          <w:sz w:val="28"/>
          <w:szCs w:val="28"/>
        </w:rPr>
        <w:t xml:space="preserve"> </w:t>
      </w:r>
    </w:p>
    <w:p w:rsidR="006B12E2" w:rsidRDefault="006B12E2">
      <w:pPr>
        <w:rPr>
          <w:sz w:val="28"/>
          <w:szCs w:val="28"/>
        </w:rPr>
      </w:pPr>
    </w:p>
    <w:p w:rsidR="00B81CAD" w:rsidRPr="006B12E2" w:rsidRDefault="006B12E2">
      <w:pPr>
        <w:rPr>
          <w:sz w:val="28"/>
          <w:szCs w:val="28"/>
        </w:rPr>
      </w:pPr>
      <w:r>
        <w:rPr>
          <w:sz w:val="28"/>
          <w:szCs w:val="28"/>
        </w:rPr>
        <w:t xml:space="preserve">But </w:t>
      </w:r>
      <w:r w:rsidRPr="006B12E2">
        <w:rPr>
          <w:sz w:val="28"/>
          <w:szCs w:val="28"/>
        </w:rPr>
        <w:t>BEING saved (1cor 1:18, 2 Cor. 2:15) is a more accurate way to put it</w:t>
      </w:r>
      <w:proofErr w:type="gramStart"/>
      <w:r w:rsidRPr="006B12E2">
        <w:rPr>
          <w:sz w:val="28"/>
          <w:szCs w:val="28"/>
        </w:rPr>
        <w:t>..</w:t>
      </w:r>
      <w:proofErr w:type="gramEnd"/>
      <w:r w:rsidRPr="006B12E2">
        <w:rPr>
          <w:sz w:val="28"/>
          <w:szCs w:val="28"/>
        </w:rPr>
        <w:t xml:space="preserve"> </w:t>
      </w:r>
      <w:proofErr w:type="gramStart"/>
      <w:r w:rsidRPr="006B12E2">
        <w:rPr>
          <w:sz w:val="28"/>
          <w:szCs w:val="28"/>
        </w:rPr>
        <w:t>why</w:t>
      </w:r>
      <w:proofErr w:type="gramEnd"/>
      <w:r w:rsidRPr="006B12E2">
        <w:rPr>
          <w:sz w:val="28"/>
          <w:szCs w:val="28"/>
        </w:rPr>
        <w:t>? Because our salvation is a gift, once we accept and receive it, it depends on us what we do with it</w:t>
      </w:r>
      <w:proofErr w:type="gramStart"/>
      <w:r w:rsidRPr="006B12E2">
        <w:rPr>
          <w:sz w:val="28"/>
          <w:szCs w:val="28"/>
        </w:rPr>
        <w:t>..</w:t>
      </w:r>
      <w:proofErr w:type="gramEnd"/>
      <w:r w:rsidRPr="006B12E2">
        <w:rPr>
          <w:sz w:val="28"/>
          <w:szCs w:val="28"/>
        </w:rPr>
        <w:t xml:space="preserve"> </w:t>
      </w:r>
      <w:proofErr w:type="gramStart"/>
      <w:r w:rsidRPr="006B12E2">
        <w:rPr>
          <w:sz w:val="28"/>
          <w:szCs w:val="28"/>
        </w:rPr>
        <w:t>are</w:t>
      </w:r>
      <w:proofErr w:type="gramEnd"/>
      <w:r w:rsidRPr="006B12E2">
        <w:rPr>
          <w:sz w:val="28"/>
          <w:szCs w:val="28"/>
        </w:rPr>
        <w:t xml:space="preserve"> we going to turn our backs? Are we going to work iniquities?</w:t>
      </w:r>
    </w:p>
    <w:p w:rsidR="006B12E2" w:rsidRPr="006B12E2" w:rsidRDefault="006B12E2">
      <w:pPr>
        <w:rPr>
          <w:sz w:val="28"/>
          <w:szCs w:val="28"/>
        </w:rPr>
      </w:pPr>
      <w:r w:rsidRPr="006B12E2">
        <w:rPr>
          <w:sz w:val="28"/>
          <w:szCs w:val="28"/>
        </w:rPr>
        <w:t>If we do</w:t>
      </w:r>
      <w:r>
        <w:rPr>
          <w:sz w:val="28"/>
          <w:szCs w:val="28"/>
        </w:rPr>
        <w:t xml:space="preserve"> then</w:t>
      </w:r>
      <w:r w:rsidRPr="006B12E2">
        <w:rPr>
          <w:sz w:val="28"/>
          <w:szCs w:val="28"/>
        </w:rPr>
        <w:t xml:space="preserve"> we have no more assurance of salvation (which I will show in scripture in a moment)</w:t>
      </w:r>
    </w:p>
    <w:p w:rsidR="006B12E2" w:rsidRDefault="006B12E2"/>
    <w:p w:rsidR="00620348" w:rsidRPr="006B12E2" w:rsidRDefault="006B12E2">
      <w:pPr>
        <w:rPr>
          <w:color w:val="E36C0A" w:themeColor="accent6" w:themeShade="BF"/>
          <w:sz w:val="36"/>
          <w:szCs w:val="36"/>
        </w:rPr>
      </w:pPr>
      <w:r w:rsidRPr="006B12E2">
        <w:rPr>
          <w:color w:val="E36C0A" w:themeColor="accent6" w:themeShade="BF"/>
          <w:sz w:val="36"/>
          <w:szCs w:val="36"/>
        </w:rPr>
        <w:t>Philippians 2:12</w:t>
      </w:r>
    </w:p>
    <w:p w:rsidR="006B12E2" w:rsidRPr="006B12E2" w:rsidRDefault="006B12E2">
      <w:pPr>
        <w:rPr>
          <w:color w:val="E36C0A" w:themeColor="accent6" w:themeShade="BF"/>
          <w:sz w:val="36"/>
          <w:szCs w:val="36"/>
        </w:rPr>
      </w:pPr>
      <w:r w:rsidRPr="006B12E2">
        <w:rPr>
          <w:color w:val="E36C0A" w:themeColor="accent6" w:themeShade="BF"/>
          <w:sz w:val="36"/>
          <w:szCs w:val="36"/>
        </w:rPr>
        <w:t>Just as you have always obeyed me, not only in my presence, but much more now in my absence, work out your own salvation with fear and trembling; for it is God who is at work in you, enabling you both to will and to work for His good pleasure</w:t>
      </w:r>
    </w:p>
    <w:p w:rsidR="001C04DC" w:rsidRPr="00EB4EAA" w:rsidRDefault="00EB4EAA">
      <w:pPr>
        <w:rPr>
          <w:sz w:val="36"/>
          <w:szCs w:val="36"/>
        </w:rPr>
      </w:pPr>
      <w:proofErr w:type="spellStart"/>
      <w:proofErr w:type="gramStart"/>
      <w:r>
        <w:rPr>
          <w:color w:val="FF6600"/>
          <w:sz w:val="36"/>
          <w:szCs w:val="36"/>
        </w:rPr>
        <w:t>james</w:t>
      </w:r>
      <w:proofErr w:type="spellEnd"/>
      <w:proofErr w:type="gramEnd"/>
      <w:r>
        <w:rPr>
          <w:color w:val="FF6600"/>
          <w:sz w:val="36"/>
          <w:szCs w:val="36"/>
        </w:rPr>
        <w:t xml:space="preserve"> 1:22 </w:t>
      </w:r>
      <w:r>
        <w:br/>
      </w:r>
      <w:r>
        <w:rPr>
          <w:color w:val="FF6600"/>
          <w:sz w:val="36"/>
          <w:szCs w:val="36"/>
        </w:rPr>
        <w:t>be doers of the word, and not hearers only, who deceive themselves.</w:t>
      </w:r>
      <w:r>
        <w:br/>
      </w:r>
      <w:r>
        <w:br/>
      </w:r>
      <w:r>
        <w:rPr>
          <w:color w:val="3366FF"/>
          <w:sz w:val="36"/>
          <w:szCs w:val="36"/>
        </w:rPr>
        <w:t>Matt 7:21-23 </w:t>
      </w:r>
      <w:r>
        <w:br/>
      </w:r>
      <w:proofErr w:type="gramStart"/>
      <w:r>
        <w:rPr>
          <w:color w:val="3366FF"/>
          <w:sz w:val="36"/>
          <w:szCs w:val="36"/>
        </w:rPr>
        <w:t>Not</w:t>
      </w:r>
      <w:proofErr w:type="gramEnd"/>
      <w:r>
        <w:rPr>
          <w:color w:val="3366FF"/>
          <w:sz w:val="36"/>
          <w:szCs w:val="36"/>
        </w:rPr>
        <w:t xml:space="preserve"> everyone who says to Me, "Lord, Lord," shall enter the kingdom of heaven, but he who does the will of My Father in </w:t>
      </w:r>
      <w:r>
        <w:rPr>
          <w:color w:val="3366FF"/>
          <w:sz w:val="36"/>
          <w:szCs w:val="36"/>
        </w:rPr>
        <w:lastRenderedPageBreak/>
        <w:t xml:space="preserve">heaven. Many will say to </w:t>
      </w:r>
      <w:proofErr w:type="gramStart"/>
      <w:r>
        <w:rPr>
          <w:color w:val="3366FF"/>
          <w:sz w:val="36"/>
          <w:szCs w:val="36"/>
        </w:rPr>
        <w:t>Me</w:t>
      </w:r>
      <w:proofErr w:type="gramEnd"/>
      <w:r>
        <w:rPr>
          <w:color w:val="3366FF"/>
          <w:sz w:val="36"/>
          <w:szCs w:val="36"/>
        </w:rPr>
        <w:t xml:space="preserve"> in that day, "Lord, Lord, have we not prophesied in Your name, cast out demons in Your name, and done many wonders in Your name?" And then I will declare to them, "I never knew you; depart from </w:t>
      </w:r>
      <w:proofErr w:type="gramStart"/>
      <w:r>
        <w:rPr>
          <w:color w:val="3366FF"/>
          <w:sz w:val="36"/>
          <w:szCs w:val="36"/>
        </w:rPr>
        <w:t>Me</w:t>
      </w:r>
      <w:proofErr w:type="gramEnd"/>
      <w:r>
        <w:rPr>
          <w:color w:val="3366FF"/>
          <w:sz w:val="36"/>
          <w:szCs w:val="36"/>
        </w:rPr>
        <w:t>, you who practice iniquity."</w:t>
      </w:r>
      <w:r>
        <w:rPr>
          <w:sz w:val="36"/>
          <w:szCs w:val="36"/>
        </w:rPr>
        <w:br/>
      </w:r>
      <w:r>
        <w:rPr>
          <w:sz w:val="36"/>
          <w:szCs w:val="36"/>
        </w:rPr>
        <w:br/>
      </w:r>
      <w:r>
        <w:rPr>
          <w:color w:val="FF6600"/>
          <w:sz w:val="36"/>
          <w:szCs w:val="36"/>
        </w:rPr>
        <w:t>1 Corinthians 6:9-11</w:t>
      </w:r>
      <w:r>
        <w:br/>
      </w:r>
      <w:r>
        <w:rPr>
          <w:color w:val="FF6600"/>
          <w:sz w:val="36"/>
          <w:szCs w:val="36"/>
        </w:rPr>
        <w:t>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w:t>
      </w:r>
      <w:r>
        <w:br/>
      </w:r>
      <w:r>
        <w:br/>
      </w:r>
      <w:proofErr w:type="spellStart"/>
      <w:r>
        <w:rPr>
          <w:color w:val="3366FF"/>
          <w:sz w:val="36"/>
          <w:szCs w:val="36"/>
        </w:rPr>
        <w:t>hebrews</w:t>
      </w:r>
      <w:proofErr w:type="spellEnd"/>
      <w:r>
        <w:rPr>
          <w:color w:val="3366FF"/>
          <w:sz w:val="36"/>
          <w:szCs w:val="36"/>
        </w:rPr>
        <w:t xml:space="preserve"> 10:26-39 </w:t>
      </w:r>
      <w:r>
        <w:br/>
      </w:r>
      <w:r>
        <w:rPr>
          <w:color w:val="3366FF"/>
          <w:sz w:val="36"/>
          <w:szCs w:val="36"/>
        </w:rPr>
        <w:t xml:space="preserve">If we deliberately keep on sinning after we have received the knowledge of the truth, no sacrifice for sins is left, but only a fearful expectation of judgment and of raging fire that will consume the enemies of God. Anyone who rejected the </w:t>
      </w:r>
      <w:proofErr w:type="gramStart"/>
      <w:r>
        <w:rPr>
          <w:color w:val="3366FF"/>
          <w:sz w:val="36"/>
          <w:szCs w:val="36"/>
        </w:rPr>
        <w:t>law</w:t>
      </w:r>
      <w:proofErr w:type="gramEnd"/>
      <w:r>
        <w:rPr>
          <w:color w:val="3366FF"/>
          <w:sz w:val="36"/>
          <w:szCs w:val="36"/>
        </w:rPr>
        <w:t xml:space="preserve"> of Moses died without mercy on the testimony of two or three witnesses. How much more severely do you think a man deserves to be punished who has trampled the Son of God under foot, who has treated as an unholy thing the blood of the covenant that sanctified him, and who has insulted the Spirit of </w:t>
      </w:r>
      <w:r>
        <w:rPr>
          <w:color w:val="3366FF"/>
          <w:sz w:val="36"/>
          <w:szCs w:val="36"/>
        </w:rPr>
        <w:lastRenderedPageBreak/>
        <w:t>grace? For we know him who said, “It is mine to avenge; I will repay,” and again, “The Lord will judge his people.” It is a dreadful thing to fall into the hands of the living God.</w:t>
      </w:r>
      <w:r>
        <w:rPr>
          <w:color w:val="3366FF"/>
          <w:sz w:val="36"/>
          <w:szCs w:val="36"/>
        </w:rPr>
        <w:br/>
      </w:r>
      <w:r>
        <w:rPr>
          <w:color w:val="3366FF"/>
          <w:sz w:val="36"/>
          <w:szCs w:val="36"/>
        </w:rPr>
        <w:br/>
        <w:t>Remember those earlier days after you had received the light, when you stood your ground in a great contest in the face of suffering. Sometimes you were publicly exposed to insult and persecution; at other times you stood side by side with those who were so treated. You sympathized with those in prison and joyfully accepted the confiscation of your property, because you knew that you yourselves had better and lasting possessions.</w:t>
      </w:r>
      <w:r>
        <w:rPr>
          <w:color w:val="3366FF"/>
          <w:sz w:val="36"/>
          <w:szCs w:val="36"/>
        </w:rPr>
        <w:br/>
      </w:r>
      <w:r>
        <w:rPr>
          <w:color w:val="3366FF"/>
          <w:sz w:val="36"/>
          <w:szCs w:val="36"/>
        </w:rPr>
        <w:br/>
        <w:t>So do not throw away your confidence; it will be richly rewarded. You need to persevere so that when you have done the will of God, you will receive what he has promised. For in just a very little while, “He who is coming will come and will not delay. But my righteous ones will live by faith. And if he shrinks back, I will not be pleased with him.” But we are not of those who shrink back and are destroyed, but of those who believe and are saved.</w:t>
      </w:r>
      <w:r>
        <w:br/>
      </w:r>
      <w:r>
        <w:br/>
      </w:r>
      <w:proofErr w:type="spellStart"/>
      <w:proofErr w:type="gramStart"/>
      <w:r>
        <w:rPr>
          <w:color w:val="FF6600"/>
          <w:sz w:val="36"/>
          <w:szCs w:val="36"/>
        </w:rPr>
        <w:t>james</w:t>
      </w:r>
      <w:proofErr w:type="spellEnd"/>
      <w:proofErr w:type="gramEnd"/>
      <w:r>
        <w:rPr>
          <w:color w:val="FF6600"/>
          <w:sz w:val="36"/>
          <w:szCs w:val="36"/>
        </w:rPr>
        <w:t xml:space="preserve"> 2:14-17 then 2:20-26</w:t>
      </w:r>
      <w:r>
        <w:br/>
      </w:r>
      <w:r>
        <w:rPr>
          <w:color w:val="FF6600"/>
          <w:sz w:val="36"/>
          <w:szCs w:val="36"/>
        </w:rPr>
        <w:t xml:space="preserve">What good is it, my brothers and sisters, if someone claims to have faith but has no deeds? Can such faith save them? 15 Suppose a brother or a sister is without clothes and </w:t>
      </w:r>
      <w:r>
        <w:rPr>
          <w:color w:val="FF6600"/>
          <w:sz w:val="36"/>
          <w:szCs w:val="36"/>
        </w:rPr>
        <w:lastRenderedPageBreak/>
        <w:t>daily food. 16 If one of you says to them, “Go in peace; keep warm and well fed,” but does nothing about their physical needs, what good is it? 17 In the same way, faith by itself, if it is not accompanied by action, is dead.20 </w:t>
      </w:r>
      <w:proofErr w:type="gramStart"/>
      <w:r>
        <w:rPr>
          <w:color w:val="FF6600"/>
          <w:sz w:val="36"/>
          <w:szCs w:val="36"/>
        </w:rPr>
        <w:t>You</w:t>
      </w:r>
      <w:proofErr w:type="gramEnd"/>
      <w:r>
        <w:rPr>
          <w:color w:val="FF6600"/>
          <w:sz w:val="36"/>
          <w:szCs w:val="36"/>
        </w:rPr>
        <w:t xml:space="preserve"> foolish person, do you want evidence that faith without deeds is useless? 21 Was not our father Abraham considered righteous for what he did when he offered his son Isaac on the altar? 22 You see that his faith and his actions were working together, and his faith was made complete by what he did. 23 And the scripture was fulfilled that says, “Abraham believed God, and it was credited to him as </w:t>
      </w:r>
      <w:proofErr w:type="spellStart"/>
      <w:r>
        <w:rPr>
          <w:color w:val="FF6600"/>
          <w:sz w:val="36"/>
          <w:szCs w:val="36"/>
        </w:rPr>
        <w:t>righteousness,”and</w:t>
      </w:r>
      <w:proofErr w:type="spellEnd"/>
      <w:r>
        <w:rPr>
          <w:color w:val="FF6600"/>
          <w:sz w:val="36"/>
          <w:szCs w:val="36"/>
        </w:rPr>
        <w:t xml:space="preserve"> he was called God’s friend. 24 You see that a person is considered righteous by what they do and not by faith alone.</w:t>
      </w:r>
      <w:r>
        <w:rPr>
          <w:color w:val="FF6600"/>
          <w:sz w:val="36"/>
          <w:szCs w:val="36"/>
        </w:rPr>
        <w:br/>
      </w:r>
      <w:r>
        <w:rPr>
          <w:color w:val="FF6600"/>
          <w:sz w:val="36"/>
          <w:szCs w:val="36"/>
        </w:rPr>
        <w:br/>
        <w:t xml:space="preserve">25 In the same way, was not even </w:t>
      </w:r>
      <w:proofErr w:type="spellStart"/>
      <w:r>
        <w:rPr>
          <w:color w:val="FF6600"/>
          <w:sz w:val="36"/>
          <w:szCs w:val="36"/>
        </w:rPr>
        <w:t>Rahab</w:t>
      </w:r>
      <w:proofErr w:type="spellEnd"/>
      <w:r>
        <w:rPr>
          <w:color w:val="FF6600"/>
          <w:sz w:val="36"/>
          <w:szCs w:val="36"/>
        </w:rPr>
        <w:t xml:space="preserve"> the prostitute considered righteous for what she did when she gave lodging to the spies and sent them off in a different direction? 26 As the body without the spirit is dead, so faith without deeds is dead.</w:t>
      </w:r>
      <w:r>
        <w:rPr>
          <w:sz w:val="36"/>
          <w:szCs w:val="36"/>
        </w:rPr>
        <w:br/>
      </w:r>
      <w:r>
        <w:rPr>
          <w:sz w:val="36"/>
          <w:szCs w:val="36"/>
        </w:rPr>
        <w:br/>
      </w:r>
      <w:proofErr w:type="spellStart"/>
      <w:r>
        <w:rPr>
          <w:color w:val="3366FF"/>
          <w:sz w:val="36"/>
          <w:szCs w:val="36"/>
        </w:rPr>
        <w:t>romans</w:t>
      </w:r>
      <w:proofErr w:type="spellEnd"/>
      <w:r>
        <w:rPr>
          <w:color w:val="3366FF"/>
          <w:sz w:val="36"/>
          <w:szCs w:val="36"/>
        </w:rPr>
        <w:t xml:space="preserve"> 5:18-19</w:t>
      </w:r>
      <w:r>
        <w:br/>
      </w:r>
      <w:r>
        <w:rPr>
          <w:color w:val="3366FF"/>
          <w:sz w:val="36"/>
          <w:szCs w:val="36"/>
        </w:rPr>
        <w:t>just as one trespass resulted in condemnation for all people, so also one righteous act resulted in justification and life for all people. 19 For just as through the disobedience of the one man the many were made sinners, so also through the obedience of the one man the many will be made righteous.</w:t>
      </w:r>
      <w:r>
        <w:br/>
      </w:r>
      <w:r>
        <w:br/>
      </w:r>
      <w:proofErr w:type="spellStart"/>
      <w:proofErr w:type="gramStart"/>
      <w:r>
        <w:rPr>
          <w:color w:val="FF6600"/>
          <w:sz w:val="36"/>
          <w:szCs w:val="36"/>
        </w:rPr>
        <w:lastRenderedPageBreak/>
        <w:t>romans</w:t>
      </w:r>
      <w:proofErr w:type="spellEnd"/>
      <w:proofErr w:type="gramEnd"/>
      <w:r>
        <w:rPr>
          <w:color w:val="FF6600"/>
          <w:sz w:val="36"/>
          <w:szCs w:val="36"/>
        </w:rPr>
        <w:t xml:space="preserve"> 61 </w:t>
      </w:r>
      <w:r>
        <w:br/>
      </w:r>
      <w:r>
        <w:rPr>
          <w:color w:val="FF6600"/>
          <w:sz w:val="36"/>
          <w:szCs w:val="36"/>
        </w:rPr>
        <w:t>What shall we say, then? Shall we go on sinning so that grace may increase? 2 By no means! We are those who have died to sin; how can we live in it any longer? 3 Or don’t you know that all of us who were baptized into Christ Jesus were baptized into his death? 4 We were therefore buried with him through baptism into death in order that, just as Christ was raised from the dead through the glory of the Father, we too may live a new life. 5 For if we have been united with him in a death like his, we will certainly also be united with him in a resurrection like his. 6 For we know that our old self was crucified with him so that the body ruled by sin might be done away with,[</w:t>
      </w:r>
      <w:hyperlink r:id="rId4" w:anchor="fen-NIV-28075a" w:history="1">
        <w:r>
          <w:rPr>
            <w:rStyle w:val="Hyperlink"/>
            <w:color w:val="FF6600"/>
            <w:sz w:val="36"/>
            <w:szCs w:val="36"/>
          </w:rPr>
          <w:t>a</w:t>
        </w:r>
      </w:hyperlink>
      <w:r>
        <w:rPr>
          <w:color w:val="FF6600"/>
          <w:sz w:val="36"/>
          <w:szCs w:val="36"/>
        </w:rPr>
        <w:t>]that we should no longer be slaves to sin— 7 because anyone who has died has been set free from sin.</w:t>
      </w:r>
      <w:r>
        <w:rPr>
          <w:color w:val="FF6600"/>
          <w:sz w:val="36"/>
          <w:szCs w:val="36"/>
        </w:rPr>
        <w:br/>
      </w:r>
      <w:r>
        <w:rPr>
          <w:color w:val="FF6600"/>
          <w:sz w:val="36"/>
          <w:szCs w:val="36"/>
        </w:rPr>
        <w:br/>
        <w:t xml:space="preserve"> 8 Now if we died with Christ, we believe that we will also live with him. 9 For we know that since Christ was raised from the dead, he cannot die again; death no longer has mastery over him. 10 The death he died, he died to sin once for all; but the life he lives, </w:t>
      </w:r>
      <w:proofErr w:type="gramStart"/>
      <w:r>
        <w:rPr>
          <w:color w:val="FF6600"/>
          <w:sz w:val="36"/>
          <w:szCs w:val="36"/>
        </w:rPr>
        <w:t>he</w:t>
      </w:r>
      <w:proofErr w:type="gramEnd"/>
      <w:r>
        <w:rPr>
          <w:color w:val="FF6600"/>
          <w:sz w:val="36"/>
          <w:szCs w:val="36"/>
        </w:rPr>
        <w:t xml:space="preserve"> lives to God.</w:t>
      </w:r>
      <w:r>
        <w:rPr>
          <w:color w:val="FF6600"/>
          <w:sz w:val="36"/>
          <w:szCs w:val="36"/>
        </w:rPr>
        <w:br/>
      </w:r>
      <w:r>
        <w:rPr>
          <w:color w:val="FF6600"/>
          <w:sz w:val="36"/>
          <w:szCs w:val="36"/>
        </w:rPr>
        <w:br/>
        <w:t xml:space="preserve">11 In the same way, count yourselves dead to sin but alive to God in Christ Jesus. 12 Therefore do not let sin reign in your mortal body so that you obey its evil desires. 13 Do not offer any part of yourself to sin as an instrument of wickedness, but </w:t>
      </w:r>
      <w:r>
        <w:rPr>
          <w:color w:val="FF6600"/>
          <w:sz w:val="36"/>
          <w:szCs w:val="36"/>
        </w:rPr>
        <w:lastRenderedPageBreak/>
        <w:t>rather offer yourselves to God as those who have been brought from death to life; and offer every part of yourself to him as an instrument of righteousness. 14 For sin shall no longer be your master, because you are not under the law, but under grace.</w:t>
      </w:r>
      <w:r>
        <w:rPr>
          <w:color w:val="FF6600"/>
          <w:sz w:val="36"/>
          <w:szCs w:val="36"/>
        </w:rPr>
        <w:br/>
      </w:r>
      <w:r>
        <w:rPr>
          <w:color w:val="FF6600"/>
          <w:sz w:val="36"/>
          <w:szCs w:val="36"/>
        </w:rPr>
        <w:br/>
        <w:t xml:space="preserve">Slaves to Righteousness 15 What then? Shall we sin because we are not under the law but under grace? By no means! 16 Don’t you know that when you offer yourselves to someone as obedient slaves, you are slaves of the one you obey—whether you are slaves to sin, which leads to death, or to obedience, which leads to righteousness? 17 But thanks </w:t>
      </w:r>
      <w:proofErr w:type="gramStart"/>
      <w:r>
        <w:rPr>
          <w:color w:val="FF6600"/>
          <w:sz w:val="36"/>
          <w:szCs w:val="36"/>
        </w:rPr>
        <w:t>be</w:t>
      </w:r>
      <w:proofErr w:type="gramEnd"/>
      <w:r>
        <w:rPr>
          <w:color w:val="FF6600"/>
          <w:sz w:val="36"/>
          <w:szCs w:val="36"/>
        </w:rPr>
        <w:t xml:space="preserve"> to God that, though you used to be slaves to sin, you have come to obey from your heart the pattern of teaching that has now claimed your allegiance. 18 You have been set free from sin and have become slaves to righteousness. 19 I am using an example from everyday life because of your human limitations. Just as you used to offer yourselves as slaves to impurity and to ever-increasing wickedness, so now offer yourselves as slaves to righteousness leading to holiness. 20 When you were slaves to sin, you were free from the control of righteousness. 21 What benefit did you reap at that time from the things you are now ashamed of? Those things result in death! 22 But now that you have been set free from sin and have become slaves of God, the benefit you reap leads to holiness, and the result is eternal </w:t>
      </w:r>
      <w:r>
        <w:rPr>
          <w:color w:val="FF6600"/>
          <w:sz w:val="36"/>
          <w:szCs w:val="36"/>
        </w:rPr>
        <w:lastRenderedPageBreak/>
        <w:t>life. 23For the wages of sin is death, but the gift of God is eternal life in Christ Jesus our Lord.</w:t>
      </w:r>
    </w:p>
    <w:sectPr w:rsidR="001C04DC" w:rsidRPr="00EB4EAA" w:rsidSect="001C0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EAA"/>
    <w:rsid w:val="001B1A1E"/>
    <w:rsid w:val="001C04DC"/>
    <w:rsid w:val="0058374F"/>
    <w:rsid w:val="00620348"/>
    <w:rsid w:val="006B12E2"/>
    <w:rsid w:val="00A37496"/>
    <w:rsid w:val="00B81CAD"/>
    <w:rsid w:val="00E42E63"/>
    <w:rsid w:val="00EB4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E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passage/?search=Romans%20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 Boy</dc:creator>
  <cp:lastModifiedBy>PooL Boy</cp:lastModifiedBy>
  <cp:revision>2</cp:revision>
  <dcterms:created xsi:type="dcterms:W3CDTF">2011-01-22T06:53:00Z</dcterms:created>
  <dcterms:modified xsi:type="dcterms:W3CDTF">2011-01-23T14:44:00Z</dcterms:modified>
</cp:coreProperties>
</file>